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C" w:rsidRPr="00A570F2" w:rsidRDefault="003F26AE" w:rsidP="00786AF3">
      <w:pPr>
        <w:autoSpaceDE w:val="0"/>
        <w:autoSpaceDN w:val="0"/>
        <w:jc w:val="center"/>
        <w:rPr>
          <w:rFonts w:ascii="UD デジタル 教科書体 NP-R" w:eastAsia="UD デジタル 教科書体 NP-R" w:hAnsiTheme="majorEastAsia"/>
          <w:sz w:val="24"/>
        </w:rPr>
      </w:pPr>
      <w:r w:rsidRPr="00A570F2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-510540</wp:posOffset>
                </wp:positionV>
                <wp:extent cx="1095375" cy="447675"/>
                <wp:effectExtent l="38100" t="19050" r="28575" b="28575"/>
                <wp:wrapSquare wrapText="bothSides"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476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3F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74.55pt;margin-top:-40.2pt;width:8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" adj="10800" fillcolor="white [3201]" strokecolor="black [3213]" strokeweight="2pt">
                <w10:wrap type="square"/>
              </v:shape>
            </w:pict>
          </mc:Fallback>
        </mc:AlternateContent>
      </w:r>
      <w:r w:rsidR="00786AF3" w:rsidRPr="00A570F2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CD227" wp14:editId="5B36E620">
                <wp:simplePos x="0" y="0"/>
                <wp:positionH relativeFrom="column">
                  <wp:posOffset>-27489</wp:posOffset>
                </wp:positionH>
                <wp:positionV relativeFrom="paragraph">
                  <wp:posOffset>223807</wp:posOffset>
                </wp:positionV>
                <wp:extent cx="5716270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E5E0D" id="直線コネクタ 1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7.6pt" to="447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" strokecolor="black [3040]"/>
            </w:pict>
          </mc:Fallback>
        </mc:AlternateContent>
      </w:r>
      <w:r w:rsidR="00786AF3" w:rsidRPr="00A570F2">
        <w:rPr>
          <w:rFonts w:ascii="UD デジタル 教科書体 NP-R" w:eastAsia="UD デジタル 教科書体 NP-R" w:hAnsiTheme="majorEastAsia" w:hint="eastAsia"/>
          <w:sz w:val="24"/>
        </w:rPr>
        <w:t>※ 鑑は不要です</w:t>
      </w:r>
      <w:r w:rsidRPr="00A570F2">
        <w:rPr>
          <w:rFonts w:ascii="UD デジタル 教科書体 NP-R" w:eastAsia="UD デジタル 教科書体 NP-R" w:hAnsiTheme="majorEastAsia" w:hint="eastAsia"/>
          <w:sz w:val="24"/>
        </w:rPr>
        <w:t xml:space="preserve">　このまま送信して下さい</w:t>
      </w:r>
    </w:p>
    <w:p w:rsidR="00786AF3" w:rsidRPr="00A570F2" w:rsidRDefault="00D54F65" w:rsidP="00D54F65">
      <w:pPr>
        <w:autoSpaceDE w:val="0"/>
        <w:autoSpaceDN w:val="0"/>
        <w:jc w:val="center"/>
        <w:rPr>
          <w:rFonts w:ascii="UD デジタル 教科書体 NP-R" w:eastAsia="UD デジタル 教科書体 NP-R" w:hAnsiTheme="majorEastAsia"/>
          <w:sz w:val="24"/>
          <w:szCs w:val="26"/>
        </w:rPr>
      </w:pPr>
      <w:r w:rsidRPr="00A570F2">
        <w:rPr>
          <w:rFonts w:ascii="UD デジタル 教科書体 NP-R" w:eastAsia="UD デジタル 教科書体 NP-R" w:hAnsiTheme="majorEastAsia" w:hint="eastAsia"/>
          <w:sz w:val="24"/>
          <w:szCs w:val="26"/>
        </w:rPr>
        <w:t>北海道大樹高等学校　見学旅行in台湾　実施報告会</w:t>
      </w:r>
    </w:p>
    <w:p w:rsidR="00786AF3" w:rsidRPr="00A570F2" w:rsidRDefault="00786AF3" w:rsidP="00124D9C">
      <w:pPr>
        <w:autoSpaceDE w:val="0"/>
        <w:autoSpaceDN w:val="0"/>
        <w:spacing w:line="560" w:lineRule="exact"/>
        <w:jc w:val="center"/>
        <w:rPr>
          <w:rFonts w:ascii="UD デジタル 教科書体 NP-R" w:eastAsia="UD デジタル 教科書体 NP-R" w:hAnsiTheme="majorEastAsia"/>
          <w:sz w:val="44"/>
        </w:rPr>
      </w:pPr>
      <w:r w:rsidRPr="00A570F2">
        <w:rPr>
          <w:rFonts w:ascii="UD デジタル 教科書体 NP-R" w:eastAsia="UD デジタル 教科書体 NP-R" w:hAnsiTheme="majorEastAsia" w:hint="eastAsia"/>
          <w:sz w:val="44"/>
        </w:rPr>
        <w:t>参　加　申　込　書</w:t>
      </w:r>
    </w:p>
    <w:p w:rsidR="00786AF3" w:rsidRPr="00A570F2" w:rsidRDefault="00786AF3" w:rsidP="00124D9C">
      <w:pPr>
        <w:autoSpaceDE w:val="0"/>
        <w:autoSpaceDN w:val="0"/>
        <w:spacing w:line="500" w:lineRule="exact"/>
        <w:jc w:val="center"/>
        <w:rPr>
          <w:rFonts w:ascii="UD デジタル 教科書体 NP-R" w:eastAsia="UD デジタル 教科書体 NP-R" w:hAnsiTheme="majorEastAsia"/>
          <w:sz w:val="36"/>
        </w:rPr>
      </w:pPr>
      <w:r w:rsidRPr="00A570F2">
        <w:rPr>
          <w:rFonts w:ascii="UD デジタル 教科書体 NP-R" w:eastAsia="UD デジタル 教科書体 NP-R" w:hAnsiTheme="majorEastAsia" w:hint="eastAsia"/>
          <w:sz w:val="36"/>
        </w:rPr>
        <w:t>（ＦＡＸ送信票）</w:t>
      </w:r>
    </w:p>
    <w:p w:rsidR="00786AF3" w:rsidRPr="00A570F2" w:rsidRDefault="00D54F65" w:rsidP="00124D9C">
      <w:pPr>
        <w:autoSpaceDE w:val="0"/>
        <w:autoSpaceDN w:val="0"/>
        <w:spacing w:line="360" w:lineRule="auto"/>
        <w:jc w:val="center"/>
        <w:rPr>
          <w:rFonts w:ascii="UD デジタル 教科書体 NP-R" w:eastAsia="UD デジタル 教科書体 NP-R" w:hAnsiTheme="majorEastAsia"/>
          <w:sz w:val="24"/>
        </w:rPr>
      </w:pPr>
      <w:r w:rsidRPr="00A570F2">
        <w:rPr>
          <w:rFonts w:ascii="UD デジタル 教科書体 NP-R" w:eastAsia="UD デジタル 教科書体 NP-R" w:hAnsiTheme="majorEastAsia" w:hint="eastAsia"/>
          <w:sz w:val="24"/>
        </w:rPr>
        <w:t>【実施日】令和元年１２</w:t>
      </w:r>
      <w:r w:rsidR="00124D9C" w:rsidRPr="00A570F2">
        <w:rPr>
          <w:rFonts w:ascii="UD デジタル 教科書体 NP-R" w:eastAsia="UD デジタル 教科書体 NP-R" w:hAnsiTheme="majorEastAsia" w:hint="eastAsia"/>
          <w:sz w:val="24"/>
        </w:rPr>
        <w:t>月</w:t>
      </w:r>
      <w:r w:rsidRPr="00A570F2">
        <w:rPr>
          <w:rFonts w:ascii="UD デジタル 教科書体 NP-R" w:eastAsia="UD デジタル 教科書体 NP-R" w:hAnsiTheme="majorEastAsia" w:hint="eastAsia"/>
          <w:sz w:val="24"/>
        </w:rPr>
        <w:t>６</w:t>
      </w:r>
      <w:r w:rsidR="00124D9C" w:rsidRPr="00A570F2">
        <w:rPr>
          <w:rFonts w:ascii="UD デジタル 教科書体 NP-R" w:eastAsia="UD デジタル 教科書体 NP-R" w:hAnsiTheme="majorEastAsia" w:hint="eastAsia"/>
          <w:sz w:val="24"/>
        </w:rPr>
        <w:t xml:space="preserve">日（金）　</w:t>
      </w:r>
      <w:r w:rsidRPr="00A570F2">
        <w:rPr>
          <w:rFonts w:ascii="UD デジタル 教科書体 NP-R" w:eastAsia="UD デジタル 教科書体 NP-R" w:hAnsiTheme="majorEastAsia" w:hint="eastAsia"/>
          <w:sz w:val="24"/>
        </w:rPr>
        <w:t>【実施会場】北海道大樹高等学校</w:t>
      </w:r>
    </w:p>
    <w:p w:rsidR="00124D9C" w:rsidRPr="00A570F2" w:rsidRDefault="00124D9C" w:rsidP="00786AF3">
      <w:pPr>
        <w:autoSpaceDE w:val="0"/>
        <w:autoSpaceDN w:val="0"/>
        <w:rPr>
          <w:rFonts w:ascii="UD デジタル 教科書体 NP-R" w:eastAsia="UD デジタル 教科書体 NP-R" w:hAnsiTheme="majorEastAsia"/>
        </w:rPr>
      </w:pPr>
      <w:r w:rsidRPr="00A570F2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F0D19" wp14:editId="4C5676A1">
                <wp:simplePos x="0" y="0"/>
                <wp:positionH relativeFrom="column">
                  <wp:posOffset>-70485</wp:posOffset>
                </wp:positionH>
                <wp:positionV relativeFrom="paragraph">
                  <wp:posOffset>60776</wp:posOffset>
                </wp:positionV>
                <wp:extent cx="5716270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405A" id="直線コネクタ 2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4.8pt" to="444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" strokecolor="black [3040]"/>
            </w:pict>
          </mc:Fallback>
        </mc:AlternateContent>
      </w:r>
    </w:p>
    <w:p w:rsidR="00616B68" w:rsidRPr="00A570F2" w:rsidRDefault="00D54F65" w:rsidP="00D54F65">
      <w:pPr>
        <w:autoSpaceDE w:val="0"/>
        <w:autoSpaceDN w:val="0"/>
        <w:spacing w:line="360" w:lineRule="auto"/>
        <w:ind w:firstLineChars="1300" w:firstLine="3380"/>
        <w:rPr>
          <w:rFonts w:ascii="UD デジタル 教科書体 NP-R" w:eastAsia="UD デジタル 教科書体 NP-R" w:hAnsiTheme="majorEastAsia"/>
          <w:sz w:val="26"/>
          <w:szCs w:val="26"/>
        </w:rPr>
      </w:pPr>
      <w:r w:rsidRPr="00A570F2">
        <w:rPr>
          <w:rFonts w:ascii="UD デジタル 教科書体 NP-R" w:eastAsia="UD デジタル 教科書体 NP-R" w:hAnsiTheme="majorEastAsia" w:hint="eastAsia"/>
          <w:sz w:val="26"/>
          <w:szCs w:val="26"/>
        </w:rPr>
        <w:t>送信日：令和元</w:t>
      </w:r>
      <w:r w:rsidR="00616B68" w:rsidRPr="00A570F2">
        <w:rPr>
          <w:rFonts w:ascii="UD デジタル 教科書体 NP-R" w:eastAsia="UD デジタル 教科書体 NP-R" w:hAnsiTheme="majorEastAsia" w:hint="eastAsia"/>
          <w:sz w:val="26"/>
          <w:szCs w:val="26"/>
        </w:rPr>
        <w:t>年　　　月　　　日（　　　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711"/>
      </w:tblGrid>
      <w:tr w:rsidR="00616B68" w:rsidRPr="00A570F2" w:rsidTr="00D7205E">
        <w:trPr>
          <w:trHeight w:val="1542"/>
        </w:trPr>
        <w:tc>
          <w:tcPr>
            <w:tcW w:w="1254" w:type="dxa"/>
          </w:tcPr>
          <w:p w:rsidR="00616B68" w:rsidRPr="00A570F2" w:rsidRDefault="00616B68" w:rsidP="00616B6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616B68" w:rsidRPr="00A570F2" w:rsidRDefault="00616B68" w:rsidP="00616B6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616B68" w:rsidRPr="00A570F2" w:rsidRDefault="00616B68" w:rsidP="00616B6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送　信　先</w:t>
            </w:r>
          </w:p>
          <w:p w:rsidR="00616B68" w:rsidRPr="00A570F2" w:rsidRDefault="00616B68" w:rsidP="00616B6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616B68" w:rsidRPr="00A570F2" w:rsidRDefault="00616B68" w:rsidP="00616B6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7711" w:type="dxa"/>
          </w:tcPr>
          <w:p w:rsidR="00616B68" w:rsidRPr="00A570F2" w:rsidRDefault="00616B68">
            <w:pPr>
              <w:widowControl/>
              <w:jc w:val="left"/>
              <w:rPr>
                <w:rFonts w:ascii="UD デジタル 教科書体 NP-R" w:eastAsia="UD デジタル 教科書体 NP-R" w:hAnsiTheme="majorEastAsia"/>
              </w:rPr>
            </w:pPr>
          </w:p>
          <w:p w:rsidR="00616B68" w:rsidRPr="00A570F2" w:rsidRDefault="00616B68">
            <w:pPr>
              <w:widowControl/>
              <w:jc w:val="left"/>
              <w:rPr>
                <w:rFonts w:ascii="UD デジタル 教科書体 NP-R" w:eastAsia="UD デジタル 教科書体 NP-R" w:hAnsiTheme="majorEastAsia"/>
                <w:sz w:val="24"/>
                <w:szCs w:val="26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  <w:sz w:val="26"/>
                <w:szCs w:val="26"/>
              </w:rPr>
              <w:t xml:space="preserve">　 </w:t>
            </w:r>
            <w:r w:rsidR="00F845DF" w:rsidRPr="00A570F2">
              <w:rPr>
                <w:rFonts w:ascii="UD デジタル 教科書体 NP-R" w:eastAsia="UD デジタル 教科書体 NP-R" w:hAnsiTheme="majorEastAsia" w:hint="eastAsia"/>
                <w:sz w:val="24"/>
                <w:szCs w:val="26"/>
              </w:rPr>
              <w:t>北海道大樹</w:t>
            </w:r>
            <w:r w:rsidRPr="00A570F2">
              <w:rPr>
                <w:rFonts w:ascii="UD デジタル 教科書体 NP-R" w:eastAsia="UD デジタル 教科書体 NP-R" w:hAnsiTheme="majorEastAsia" w:hint="eastAsia"/>
                <w:sz w:val="24"/>
                <w:szCs w:val="26"/>
              </w:rPr>
              <w:t xml:space="preserve">高等学校 </w:t>
            </w:r>
            <w:r w:rsidR="004B6983" w:rsidRPr="00A570F2">
              <w:rPr>
                <w:rFonts w:ascii="UD デジタル 教科書体 NP-R" w:eastAsia="UD デジタル 教科書体 NP-R" w:hAnsiTheme="majorEastAsia" w:hint="eastAsia"/>
                <w:sz w:val="24"/>
                <w:szCs w:val="26"/>
              </w:rPr>
              <w:t>教諭</w:t>
            </w:r>
            <w:r w:rsidR="004B6983" w:rsidRPr="00A570F2">
              <w:rPr>
                <w:rFonts w:ascii="UD デジタル 教科書体 NP-R" w:eastAsia="UD デジタル 教科書体 NP-R" w:hAnsiTheme="majorEastAsia" w:hint="eastAsia"/>
                <w:sz w:val="26"/>
                <w:szCs w:val="26"/>
              </w:rPr>
              <w:t xml:space="preserve">　佐藤　健</w:t>
            </w:r>
            <w:r w:rsidRPr="00A570F2">
              <w:rPr>
                <w:rFonts w:ascii="UD デジタル 教科書体 NP-R" w:eastAsia="UD デジタル 教科書体 NP-R" w:hAnsiTheme="majorEastAsia" w:hint="eastAsia"/>
                <w:sz w:val="26"/>
                <w:szCs w:val="26"/>
              </w:rPr>
              <w:t xml:space="preserve">　</w:t>
            </w:r>
            <w:r w:rsidRPr="00A570F2">
              <w:rPr>
                <w:rFonts w:ascii="UD デジタル 教科書体 NP-R" w:eastAsia="UD デジタル 教科書体 NP-R" w:hAnsiTheme="majorEastAsia" w:hint="eastAsia"/>
                <w:sz w:val="24"/>
                <w:szCs w:val="26"/>
              </w:rPr>
              <w:t>宛</w:t>
            </w:r>
          </w:p>
          <w:p w:rsidR="00616B68" w:rsidRPr="00A570F2" w:rsidRDefault="00616B68">
            <w:pPr>
              <w:widowControl/>
              <w:jc w:val="left"/>
              <w:rPr>
                <w:rFonts w:ascii="UD デジタル 教科書体 NP-R" w:eastAsia="UD デジタル 教科書体 NP-R" w:hAnsiTheme="majorEastAsia"/>
              </w:rPr>
            </w:pPr>
          </w:p>
          <w:p w:rsidR="00616B68" w:rsidRPr="00A570F2" w:rsidRDefault="00616B68" w:rsidP="00616B68">
            <w:pPr>
              <w:widowControl/>
              <w:ind w:firstLineChars="900" w:firstLine="2340"/>
              <w:jc w:val="left"/>
              <w:rPr>
                <w:rFonts w:ascii="UD デジタル 教科書体 NP-R" w:eastAsia="UD デジタル 教科書体 NP-R" w:hAnsiTheme="majorEastAsia"/>
                <w:sz w:val="26"/>
                <w:szCs w:val="26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  <w:sz w:val="26"/>
                <w:szCs w:val="26"/>
              </w:rPr>
              <w:t>《FAX</w:t>
            </w:r>
            <w:r w:rsidR="003F26AE" w:rsidRPr="00A570F2">
              <w:rPr>
                <w:rFonts w:ascii="UD デジタル 教科書体 NP-R" w:eastAsia="UD デジタル 教科書体 NP-R" w:hAnsiTheme="majorEastAsia" w:hint="eastAsia"/>
                <w:sz w:val="26"/>
                <w:szCs w:val="26"/>
              </w:rPr>
              <w:t>番号》　０１５５８－６－２８６８</w:t>
            </w:r>
          </w:p>
          <w:p w:rsidR="00616B68" w:rsidRPr="00A570F2" w:rsidRDefault="00616B68" w:rsidP="00616B68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</w:p>
        </w:tc>
      </w:tr>
    </w:tbl>
    <w:p w:rsidR="00786AF3" w:rsidRPr="00A570F2" w:rsidRDefault="00786AF3" w:rsidP="00124D9C">
      <w:pPr>
        <w:autoSpaceDE w:val="0"/>
        <w:autoSpaceDN w:val="0"/>
        <w:spacing w:line="200" w:lineRule="exact"/>
        <w:rPr>
          <w:rFonts w:ascii="UD デジタル 教科書体 NP-R" w:eastAsia="UD デジタル 教科書体 NP-R" w:hAnsiTheme="majorEastAsi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3"/>
        <w:gridCol w:w="1430"/>
        <w:gridCol w:w="5018"/>
      </w:tblGrid>
      <w:tr w:rsidR="00124D9C" w:rsidRPr="00A570F2" w:rsidTr="00616B68">
        <w:trPr>
          <w:trHeight w:val="716"/>
        </w:trPr>
        <w:tc>
          <w:tcPr>
            <w:tcW w:w="1254" w:type="dxa"/>
            <w:vMerge w:val="restart"/>
          </w:tcPr>
          <w:p w:rsidR="00124D9C" w:rsidRPr="00A570F2" w:rsidRDefault="00124D9C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124D9C" w:rsidRPr="00A570F2" w:rsidRDefault="00124D9C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124D9C" w:rsidRPr="00A570F2" w:rsidRDefault="00124D9C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  <w:p w:rsidR="00124D9C" w:rsidRPr="00A570F2" w:rsidRDefault="00124D9C" w:rsidP="00124D9C">
            <w:pPr>
              <w:autoSpaceDE w:val="0"/>
              <w:autoSpaceDN w:val="0"/>
              <w:spacing w:line="480" w:lineRule="auto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送　信　元</w:t>
            </w:r>
          </w:p>
        </w:tc>
        <w:tc>
          <w:tcPr>
            <w:tcW w:w="1263" w:type="dxa"/>
          </w:tcPr>
          <w:p w:rsidR="00124D9C" w:rsidRPr="00A570F2" w:rsidRDefault="004B6983" w:rsidP="00616B68">
            <w:pPr>
              <w:autoSpaceDE w:val="0"/>
              <w:autoSpaceDN w:val="0"/>
              <w:spacing w:line="480" w:lineRule="auto"/>
              <w:jc w:val="distribute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関係機関名</w:t>
            </w:r>
          </w:p>
        </w:tc>
        <w:tc>
          <w:tcPr>
            <w:tcW w:w="6448" w:type="dxa"/>
            <w:gridSpan w:val="2"/>
          </w:tcPr>
          <w:p w:rsidR="00124D9C" w:rsidRPr="00A570F2" w:rsidRDefault="00124D9C" w:rsidP="00616B68">
            <w:pPr>
              <w:autoSpaceDE w:val="0"/>
              <w:autoSpaceDN w:val="0"/>
              <w:spacing w:line="480" w:lineRule="auto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124D9C" w:rsidRPr="00A570F2" w:rsidTr="00616B68">
        <w:trPr>
          <w:trHeight w:val="734"/>
        </w:trPr>
        <w:tc>
          <w:tcPr>
            <w:tcW w:w="1254" w:type="dxa"/>
            <w:vMerge/>
          </w:tcPr>
          <w:p w:rsidR="00124D9C" w:rsidRPr="00A570F2" w:rsidRDefault="00124D9C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124D9C" w:rsidRPr="00A570F2" w:rsidRDefault="00124D9C" w:rsidP="00616B68">
            <w:pPr>
              <w:autoSpaceDE w:val="0"/>
              <w:autoSpaceDN w:val="0"/>
              <w:spacing w:line="480" w:lineRule="auto"/>
              <w:jc w:val="distribute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職・氏名</w:t>
            </w:r>
          </w:p>
        </w:tc>
        <w:tc>
          <w:tcPr>
            <w:tcW w:w="6448" w:type="dxa"/>
            <w:gridSpan w:val="2"/>
          </w:tcPr>
          <w:p w:rsidR="00124D9C" w:rsidRPr="00A570F2" w:rsidRDefault="00124D9C" w:rsidP="00E504D8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</w:p>
          <w:p w:rsidR="00124D9C" w:rsidRPr="00A570F2" w:rsidRDefault="00124D9C" w:rsidP="00E504D8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124D9C" w:rsidRPr="00A570F2" w:rsidTr="00D7205E">
        <w:trPr>
          <w:trHeight w:val="1150"/>
        </w:trPr>
        <w:tc>
          <w:tcPr>
            <w:tcW w:w="1254" w:type="dxa"/>
            <w:vMerge/>
          </w:tcPr>
          <w:p w:rsidR="00124D9C" w:rsidRPr="00A570F2" w:rsidRDefault="00124D9C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  <w:vAlign w:val="center"/>
          </w:tcPr>
          <w:p w:rsidR="00124D9C" w:rsidRPr="00A570F2" w:rsidRDefault="00124D9C" w:rsidP="00124D9C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電話及び</w:t>
            </w:r>
          </w:p>
          <w:p w:rsidR="00124D9C" w:rsidRPr="00A570F2" w:rsidRDefault="00124D9C" w:rsidP="00124D9C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ＦＡＸ番号</w:t>
            </w:r>
          </w:p>
        </w:tc>
        <w:tc>
          <w:tcPr>
            <w:tcW w:w="6448" w:type="dxa"/>
            <w:gridSpan w:val="2"/>
          </w:tcPr>
          <w:p w:rsidR="00124D9C" w:rsidRPr="00A570F2" w:rsidRDefault="00124D9C" w:rsidP="00616B68">
            <w:pPr>
              <w:autoSpaceDE w:val="0"/>
              <w:autoSpaceDN w:val="0"/>
              <w:spacing w:line="480" w:lineRule="auto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 xml:space="preserve">　</w:t>
            </w:r>
            <w:r w:rsidRPr="00A570F2">
              <w:rPr>
                <w:rFonts w:ascii="UD デジタル 教科書体 NP-R" w:eastAsia="UD デジタル 教科書体 NP-R" w:hAnsiTheme="majorEastAsia" w:hint="eastAsia"/>
                <w:spacing w:val="70"/>
                <w:kern w:val="0"/>
                <w:fitText w:val="1260" w:id="1178915584"/>
              </w:rPr>
              <w:t>電話番</w:t>
            </w:r>
            <w:r w:rsidRPr="00A570F2">
              <w:rPr>
                <w:rFonts w:ascii="UD デジタル 教科書体 NP-R" w:eastAsia="UD デジタル 教科書体 NP-R" w:hAnsiTheme="majorEastAsia" w:hint="eastAsia"/>
                <w:kern w:val="0"/>
                <w:fitText w:val="1260" w:id="1178915584"/>
              </w:rPr>
              <w:t>号</w:t>
            </w:r>
            <w:r w:rsidRPr="00A570F2">
              <w:rPr>
                <w:rFonts w:ascii="UD デジタル 教科書体 NP-R" w:eastAsia="UD デジタル 教科書体 NP-R" w:hAnsiTheme="majorEastAsia" w:hint="eastAsia"/>
              </w:rPr>
              <w:t>：　　　　　－　　　－</w:t>
            </w:r>
          </w:p>
          <w:p w:rsidR="00124D9C" w:rsidRPr="00A570F2" w:rsidRDefault="00124D9C" w:rsidP="00E504D8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 xml:space="preserve">　</w:t>
            </w:r>
            <w:r w:rsidRPr="00A570F2">
              <w:rPr>
                <w:rFonts w:ascii="UD デジタル 教科書体 NP-R" w:eastAsia="UD デジタル 教科書体 NP-R" w:hAnsiTheme="majorEastAsia" w:hint="eastAsia"/>
                <w:spacing w:val="26"/>
                <w:kern w:val="0"/>
                <w:fitText w:val="1260" w:id="1178915585"/>
              </w:rPr>
              <w:t>ＦＡＸ番</w:t>
            </w:r>
            <w:r w:rsidRPr="00A570F2">
              <w:rPr>
                <w:rFonts w:ascii="UD デジタル 教科書体 NP-R" w:eastAsia="UD デジタル 教科書体 NP-R" w:hAnsiTheme="majorEastAsia" w:hint="eastAsia"/>
                <w:spacing w:val="1"/>
                <w:kern w:val="0"/>
                <w:fitText w:val="1260" w:id="1178915585"/>
              </w:rPr>
              <w:t>号</w:t>
            </w:r>
            <w:r w:rsidRPr="00A570F2">
              <w:rPr>
                <w:rFonts w:ascii="UD デジタル 教科書体 NP-R" w:eastAsia="UD デジタル 教科書体 NP-R" w:hAnsiTheme="majorEastAsia" w:hint="eastAsia"/>
              </w:rPr>
              <w:t>：　　　　　－　　　－</w:t>
            </w:r>
          </w:p>
          <w:p w:rsidR="00124D9C" w:rsidRPr="00A570F2" w:rsidRDefault="00124D9C" w:rsidP="00616B68">
            <w:pPr>
              <w:autoSpaceDE w:val="0"/>
              <w:autoSpaceDN w:val="0"/>
              <w:spacing w:line="280" w:lineRule="exac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4B6983" w:rsidRPr="00A570F2" w:rsidTr="00F34701">
        <w:trPr>
          <w:trHeight w:val="363"/>
        </w:trPr>
        <w:tc>
          <w:tcPr>
            <w:tcW w:w="1254" w:type="dxa"/>
            <w:vMerge w:val="restart"/>
          </w:tcPr>
          <w:p w:rsidR="004B6983" w:rsidRPr="00A570F2" w:rsidRDefault="004B6983" w:rsidP="00994AD1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参　加　者</w:t>
            </w:r>
          </w:p>
        </w:tc>
        <w:tc>
          <w:tcPr>
            <w:tcW w:w="1263" w:type="dxa"/>
          </w:tcPr>
          <w:p w:rsidR="004B6983" w:rsidRPr="00A570F2" w:rsidRDefault="004B6983" w:rsidP="00616B68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430" w:type="dxa"/>
          </w:tcPr>
          <w:p w:rsidR="004B6983" w:rsidRPr="00A570F2" w:rsidRDefault="004B6983" w:rsidP="00124D9C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職名</w:t>
            </w:r>
          </w:p>
        </w:tc>
        <w:tc>
          <w:tcPr>
            <w:tcW w:w="5018" w:type="dxa"/>
          </w:tcPr>
          <w:p w:rsidR="004B6983" w:rsidRPr="00A570F2" w:rsidRDefault="004B6983" w:rsidP="00223F96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お名前</w:t>
            </w:r>
          </w:p>
        </w:tc>
      </w:tr>
      <w:tr w:rsidR="004B6983" w:rsidRPr="00A570F2" w:rsidTr="003476B7">
        <w:trPr>
          <w:trHeight w:val="669"/>
        </w:trPr>
        <w:tc>
          <w:tcPr>
            <w:tcW w:w="1254" w:type="dxa"/>
            <w:vMerge/>
          </w:tcPr>
          <w:p w:rsidR="004B6983" w:rsidRPr="00A570F2" w:rsidRDefault="004B6983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4B6983" w:rsidRPr="00A570F2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１</w:t>
            </w:r>
          </w:p>
        </w:tc>
        <w:tc>
          <w:tcPr>
            <w:tcW w:w="1430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5018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4B6983" w:rsidRPr="00A570F2" w:rsidTr="004904DB">
        <w:trPr>
          <w:trHeight w:val="706"/>
        </w:trPr>
        <w:tc>
          <w:tcPr>
            <w:tcW w:w="1254" w:type="dxa"/>
            <w:vMerge/>
          </w:tcPr>
          <w:p w:rsidR="004B6983" w:rsidRPr="00A570F2" w:rsidRDefault="004B6983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4B6983" w:rsidRPr="00A570F2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２</w:t>
            </w:r>
          </w:p>
        </w:tc>
        <w:tc>
          <w:tcPr>
            <w:tcW w:w="1430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5018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4B6983" w:rsidRPr="00A570F2" w:rsidTr="0059537E">
        <w:trPr>
          <w:trHeight w:val="689"/>
        </w:trPr>
        <w:tc>
          <w:tcPr>
            <w:tcW w:w="1254" w:type="dxa"/>
            <w:vMerge/>
          </w:tcPr>
          <w:p w:rsidR="004B6983" w:rsidRPr="00A570F2" w:rsidRDefault="004B6983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4B6983" w:rsidRPr="00A570F2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３</w:t>
            </w:r>
          </w:p>
        </w:tc>
        <w:tc>
          <w:tcPr>
            <w:tcW w:w="1430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5018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4B6983" w:rsidRPr="00A570F2" w:rsidTr="004F1692">
        <w:trPr>
          <w:trHeight w:val="727"/>
        </w:trPr>
        <w:tc>
          <w:tcPr>
            <w:tcW w:w="1254" w:type="dxa"/>
            <w:vMerge/>
          </w:tcPr>
          <w:p w:rsidR="004B6983" w:rsidRPr="00A570F2" w:rsidRDefault="004B6983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4B6983" w:rsidRPr="00A570F2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４</w:t>
            </w:r>
          </w:p>
        </w:tc>
        <w:tc>
          <w:tcPr>
            <w:tcW w:w="1430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5018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4B6983" w:rsidRPr="00A570F2" w:rsidTr="00546033">
        <w:trPr>
          <w:trHeight w:val="763"/>
        </w:trPr>
        <w:tc>
          <w:tcPr>
            <w:tcW w:w="1254" w:type="dxa"/>
            <w:vMerge/>
          </w:tcPr>
          <w:p w:rsidR="004B6983" w:rsidRPr="00A570F2" w:rsidRDefault="004B6983" w:rsidP="00E504D8">
            <w:pPr>
              <w:autoSpaceDE w:val="0"/>
              <w:autoSpaceDN w:val="0"/>
              <w:ind w:left="-22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1263" w:type="dxa"/>
          </w:tcPr>
          <w:p w:rsidR="004B6983" w:rsidRPr="00A570F2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５</w:t>
            </w:r>
          </w:p>
        </w:tc>
        <w:tc>
          <w:tcPr>
            <w:tcW w:w="1430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  <w:tc>
          <w:tcPr>
            <w:tcW w:w="5018" w:type="dxa"/>
          </w:tcPr>
          <w:p w:rsidR="004B6983" w:rsidRPr="00994AD1" w:rsidRDefault="004B6983" w:rsidP="00202089">
            <w:pPr>
              <w:autoSpaceDE w:val="0"/>
              <w:autoSpaceDN w:val="0"/>
              <w:spacing w:line="480" w:lineRule="auto"/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  <w:tr w:rsidR="00A570F2" w:rsidRPr="00A570F2" w:rsidTr="00BE525E">
        <w:trPr>
          <w:trHeight w:val="763"/>
        </w:trPr>
        <w:tc>
          <w:tcPr>
            <w:tcW w:w="2517" w:type="dxa"/>
            <w:gridSpan w:val="2"/>
          </w:tcPr>
          <w:p w:rsidR="00A570F2" w:rsidRPr="00A570F2" w:rsidRDefault="00A570F2" w:rsidP="00A570F2">
            <w:pPr>
              <w:autoSpaceDE w:val="0"/>
              <w:autoSpaceDN w:val="0"/>
              <w:spacing w:line="276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※小中学校用</w:t>
            </w:r>
            <w:r w:rsidR="00994AD1">
              <w:rPr>
                <w:rFonts w:ascii="UD デジタル 教科書体 NP-R" w:eastAsia="UD デジタル 教科書体 NP-R" w:hAnsiTheme="majorEastAsia" w:hint="eastAsia"/>
              </w:rPr>
              <w:t>※</w:t>
            </w:r>
          </w:p>
          <w:p w:rsidR="00A570F2" w:rsidRPr="00A570F2" w:rsidRDefault="00A570F2" w:rsidP="00A570F2">
            <w:pPr>
              <w:autoSpaceDE w:val="0"/>
              <w:autoSpaceDN w:val="0"/>
              <w:spacing w:line="276" w:lineRule="auto"/>
              <w:jc w:val="center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  <w:sz w:val="20"/>
              </w:rPr>
              <w:t>参加</w:t>
            </w:r>
            <w:r w:rsidR="00BE525E">
              <w:rPr>
                <w:rFonts w:ascii="UD デジタル 教科書体 NP-R" w:eastAsia="UD デジタル 教科書体 NP-R" w:hAnsiTheme="majorEastAsia" w:hint="eastAsia"/>
                <w:sz w:val="20"/>
              </w:rPr>
              <w:t>する</w:t>
            </w:r>
            <w:r w:rsidRPr="00A570F2">
              <w:rPr>
                <w:rFonts w:ascii="UD デジタル 教科書体 NP-R" w:eastAsia="UD デジタル 教科書体 NP-R" w:hAnsiTheme="majorEastAsia" w:hint="eastAsia"/>
                <w:sz w:val="20"/>
              </w:rPr>
              <w:t>児童生徒数</w:t>
            </w:r>
          </w:p>
        </w:tc>
        <w:tc>
          <w:tcPr>
            <w:tcW w:w="1430" w:type="dxa"/>
          </w:tcPr>
          <w:p w:rsidR="00A570F2" w:rsidRPr="00994AD1" w:rsidRDefault="00994AD1" w:rsidP="00994AD1">
            <w:pPr>
              <w:autoSpaceDE w:val="0"/>
              <w:autoSpaceDN w:val="0"/>
              <w:spacing w:line="480" w:lineRule="auto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="UD デジタル 教科書体 NP-R" w:eastAsia="UD デジタル 教科書体 NP-R" w:hAnsiTheme="majorEastAsia" w:hint="eastAsia"/>
                <w:szCs w:val="21"/>
              </w:rPr>
              <w:t>人</w:t>
            </w:r>
          </w:p>
        </w:tc>
        <w:tc>
          <w:tcPr>
            <w:tcW w:w="5018" w:type="dxa"/>
          </w:tcPr>
          <w:p w:rsidR="00BE525E" w:rsidRPr="00BE525E" w:rsidRDefault="006A3A2E" w:rsidP="00BE525E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  <w:sz w:val="18"/>
                <w:szCs w:val="21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18"/>
                <w:szCs w:val="21"/>
              </w:rPr>
              <w:t>（</w:t>
            </w:r>
            <w:r w:rsidR="00BE525E" w:rsidRPr="00BE525E">
              <w:rPr>
                <w:rFonts w:ascii="UD デジタル 教科書体 NP-R" w:eastAsia="UD デジタル 教科書体 NP-R" w:hAnsiTheme="majorEastAsia" w:hint="eastAsia"/>
                <w:sz w:val="18"/>
                <w:szCs w:val="21"/>
              </w:rPr>
              <w:t>特記事項</w:t>
            </w:r>
            <w:r w:rsidR="00A716BF">
              <w:rPr>
                <w:rFonts w:ascii="UD デジタル 教科書体 NP-R" w:eastAsia="UD デジタル 教科書体 NP-R" w:hAnsiTheme="majorEastAsia" w:hint="eastAsia"/>
                <w:sz w:val="18"/>
                <w:szCs w:val="21"/>
              </w:rPr>
              <w:t>があれば</w:t>
            </w:r>
            <w:r>
              <w:rPr>
                <w:rFonts w:ascii="UD デジタル 教科書体 NP-R" w:eastAsia="UD デジタル 教科書体 NP-R" w:hAnsiTheme="majorEastAsia" w:hint="eastAsia"/>
                <w:sz w:val="18"/>
                <w:szCs w:val="21"/>
              </w:rPr>
              <w:t>）</w:t>
            </w:r>
          </w:p>
        </w:tc>
      </w:tr>
      <w:tr w:rsidR="00124D9C" w:rsidRPr="00A570F2" w:rsidTr="00C33133">
        <w:trPr>
          <w:trHeight w:val="346"/>
        </w:trPr>
        <w:tc>
          <w:tcPr>
            <w:tcW w:w="2517" w:type="dxa"/>
            <w:gridSpan w:val="2"/>
            <w:vMerge w:val="restart"/>
            <w:vAlign w:val="center"/>
          </w:tcPr>
          <w:p w:rsidR="00124D9C" w:rsidRPr="00A570F2" w:rsidRDefault="00F845DF" w:rsidP="00C33133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</w:rPr>
            </w:pPr>
            <w:r w:rsidRPr="00A570F2">
              <w:rPr>
                <w:rFonts w:ascii="UD デジタル 教科書体 NP-R" w:eastAsia="UD デジタル 教科書体 NP-R" w:hAnsiTheme="majorEastAsia" w:hint="eastAsia"/>
              </w:rPr>
              <w:t>報告会に関する質問等がありましたら、ご記入ください</w:t>
            </w:r>
            <w:r w:rsidR="00124D9C" w:rsidRPr="00A570F2">
              <w:rPr>
                <w:rFonts w:ascii="UD デジタル 教科書体 NP-R" w:eastAsia="UD デジタル 教科書体 NP-R" w:hAnsiTheme="majorEastAsia" w:hint="eastAsia"/>
              </w:rPr>
              <w:t>。</w:t>
            </w:r>
          </w:p>
        </w:tc>
        <w:tc>
          <w:tcPr>
            <w:tcW w:w="6448" w:type="dxa"/>
            <w:gridSpan w:val="2"/>
            <w:tcBorders>
              <w:bottom w:val="dashed" w:sz="4" w:space="0" w:color="auto"/>
            </w:tcBorders>
          </w:tcPr>
          <w:p w:rsidR="00124D9C" w:rsidRPr="00A570F2" w:rsidRDefault="00124D9C" w:rsidP="00124D9C">
            <w:pPr>
              <w:autoSpaceDE w:val="0"/>
              <w:autoSpaceDN w:val="0"/>
              <w:spacing w:line="276" w:lineRule="auto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124D9C" w:rsidRPr="00A570F2" w:rsidTr="00124D9C">
        <w:trPr>
          <w:trHeight w:val="363"/>
        </w:trPr>
        <w:tc>
          <w:tcPr>
            <w:tcW w:w="2517" w:type="dxa"/>
            <w:gridSpan w:val="2"/>
            <w:vMerge/>
          </w:tcPr>
          <w:p w:rsidR="00124D9C" w:rsidRPr="00A570F2" w:rsidRDefault="00124D9C" w:rsidP="00616B68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64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4D9C" w:rsidRPr="00A570F2" w:rsidRDefault="00124D9C" w:rsidP="00124D9C">
            <w:pPr>
              <w:autoSpaceDE w:val="0"/>
              <w:autoSpaceDN w:val="0"/>
              <w:spacing w:line="276" w:lineRule="auto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124D9C" w:rsidRPr="00A570F2" w:rsidTr="00202089">
        <w:trPr>
          <w:trHeight w:val="279"/>
        </w:trPr>
        <w:tc>
          <w:tcPr>
            <w:tcW w:w="2517" w:type="dxa"/>
            <w:gridSpan w:val="2"/>
            <w:vMerge/>
          </w:tcPr>
          <w:p w:rsidR="00124D9C" w:rsidRPr="00A570F2" w:rsidRDefault="00124D9C" w:rsidP="00616B68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64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4D9C" w:rsidRPr="00A570F2" w:rsidRDefault="00124D9C" w:rsidP="00124D9C">
            <w:pPr>
              <w:autoSpaceDE w:val="0"/>
              <w:autoSpaceDN w:val="0"/>
              <w:spacing w:line="276" w:lineRule="auto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124D9C" w:rsidRPr="00A570F2" w:rsidTr="00202089">
        <w:trPr>
          <w:trHeight w:val="144"/>
        </w:trPr>
        <w:tc>
          <w:tcPr>
            <w:tcW w:w="2517" w:type="dxa"/>
            <w:gridSpan w:val="2"/>
            <w:vMerge/>
          </w:tcPr>
          <w:p w:rsidR="00124D9C" w:rsidRPr="00A570F2" w:rsidRDefault="00124D9C" w:rsidP="00616B68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6448" w:type="dxa"/>
            <w:gridSpan w:val="2"/>
            <w:tcBorders>
              <w:top w:val="dashed" w:sz="4" w:space="0" w:color="auto"/>
            </w:tcBorders>
          </w:tcPr>
          <w:p w:rsidR="00124D9C" w:rsidRPr="00A570F2" w:rsidRDefault="00124D9C" w:rsidP="00124D9C">
            <w:pPr>
              <w:autoSpaceDE w:val="0"/>
              <w:autoSpaceDN w:val="0"/>
              <w:spacing w:line="276" w:lineRule="auto"/>
              <w:rPr>
                <w:rFonts w:ascii="UD デジタル 教科書体 NP-R" w:eastAsia="UD デジタル 教科書体 NP-R" w:hAnsiTheme="majorEastAsia"/>
              </w:rPr>
            </w:pPr>
          </w:p>
        </w:tc>
      </w:tr>
    </w:tbl>
    <w:p w:rsidR="00786AF3" w:rsidRPr="00A570F2" w:rsidRDefault="00124D9C" w:rsidP="00D7205E">
      <w:pPr>
        <w:autoSpaceDE w:val="0"/>
        <w:autoSpaceDN w:val="0"/>
        <w:spacing w:line="360" w:lineRule="auto"/>
        <w:rPr>
          <w:rFonts w:ascii="UD デジタル 教科書体 NP-R" w:eastAsia="UD デジタル 教科書体 NP-R" w:hAnsiTheme="majorEastAsia"/>
          <w:sz w:val="22"/>
        </w:rPr>
      </w:pPr>
      <w:r w:rsidRPr="00A570F2">
        <w:rPr>
          <w:rFonts w:ascii="UD デジタル 教科書体 NP-R" w:eastAsia="UD デジタル 教科書体 NP-R" w:hAnsiTheme="majorEastAsia" w:hint="eastAsia"/>
          <w:sz w:val="22"/>
        </w:rPr>
        <w:t xml:space="preserve">※ </w:t>
      </w:r>
      <w:r w:rsidR="00472890" w:rsidRPr="00A570F2">
        <w:rPr>
          <w:rFonts w:ascii="UD デジタル 教科書体 NP-R" w:eastAsia="UD デジタル 教科書体 NP-R" w:hAnsiTheme="majorEastAsia" w:hint="eastAsia"/>
          <w:sz w:val="22"/>
          <w:u w:val="double"/>
          <w:shd w:val="pct15" w:color="auto" w:fill="FFFFFF"/>
        </w:rPr>
        <w:t>１１</w:t>
      </w:r>
      <w:r w:rsidRPr="00A570F2">
        <w:rPr>
          <w:rFonts w:ascii="UD デジタル 教科書体 NP-R" w:eastAsia="UD デジタル 教科書体 NP-R" w:hAnsiTheme="majorEastAsia" w:hint="eastAsia"/>
          <w:sz w:val="22"/>
          <w:u w:val="double"/>
          <w:shd w:val="pct15" w:color="auto" w:fill="FFFFFF"/>
        </w:rPr>
        <w:t>月</w:t>
      </w:r>
      <w:r w:rsidR="00472890" w:rsidRPr="00A570F2">
        <w:rPr>
          <w:rFonts w:ascii="UD デジタル 教科書体 NP-R" w:eastAsia="UD デジタル 教科書体 NP-R" w:hAnsiTheme="majorEastAsia" w:hint="eastAsia"/>
          <w:sz w:val="22"/>
          <w:u w:val="double"/>
          <w:shd w:val="pct15" w:color="auto" w:fill="FFFFFF"/>
        </w:rPr>
        <w:t>２８日（木</w:t>
      </w:r>
      <w:r w:rsidRPr="00A570F2">
        <w:rPr>
          <w:rFonts w:ascii="UD デジタル 教科書体 NP-R" w:eastAsia="UD デジタル 教科書体 NP-R" w:hAnsiTheme="majorEastAsia" w:hint="eastAsia"/>
          <w:sz w:val="22"/>
          <w:u w:val="double"/>
          <w:shd w:val="pct15" w:color="auto" w:fill="FFFFFF"/>
        </w:rPr>
        <w:t>）</w:t>
      </w:r>
      <w:r w:rsidR="00F845DF" w:rsidRPr="00A570F2">
        <w:rPr>
          <w:rFonts w:ascii="UD デジタル 教科書体 NP-R" w:eastAsia="UD デジタル 教科書体 NP-R" w:hAnsiTheme="majorEastAsia" w:hint="eastAsia"/>
          <w:sz w:val="22"/>
        </w:rPr>
        <w:t>までに送信してください</w:t>
      </w:r>
      <w:r w:rsidRPr="00A570F2">
        <w:rPr>
          <w:rFonts w:ascii="UD デジタル 教科書体 NP-R" w:eastAsia="UD デジタル 教科書体 NP-R" w:hAnsiTheme="majorEastAsia" w:hint="eastAsia"/>
          <w:sz w:val="22"/>
        </w:rPr>
        <w:t>。</w:t>
      </w:r>
    </w:p>
    <w:sectPr w:rsidR="00786AF3" w:rsidRPr="00A570F2" w:rsidSect="00D7205E">
      <w:pgSz w:w="11906" w:h="16838" w:code="9"/>
      <w:pgMar w:top="1134" w:right="1474" w:bottom="851" w:left="147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55" w:rsidRDefault="00547D55" w:rsidP="003F26AE">
      <w:r>
        <w:separator/>
      </w:r>
    </w:p>
  </w:endnote>
  <w:endnote w:type="continuationSeparator" w:id="0">
    <w:p w:rsidR="00547D55" w:rsidRDefault="00547D55" w:rsidP="003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55" w:rsidRDefault="00547D55" w:rsidP="003F26AE">
      <w:r>
        <w:separator/>
      </w:r>
    </w:p>
  </w:footnote>
  <w:footnote w:type="continuationSeparator" w:id="0">
    <w:p w:rsidR="00547D55" w:rsidRDefault="00547D55" w:rsidP="003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3"/>
    <w:rsid w:val="000F25FD"/>
    <w:rsid w:val="00124D9C"/>
    <w:rsid w:val="00202089"/>
    <w:rsid w:val="00223F96"/>
    <w:rsid w:val="00382A5C"/>
    <w:rsid w:val="003F26AE"/>
    <w:rsid w:val="00472890"/>
    <w:rsid w:val="004908B1"/>
    <w:rsid w:val="004B6983"/>
    <w:rsid w:val="005377FA"/>
    <w:rsid w:val="00547D55"/>
    <w:rsid w:val="00616B68"/>
    <w:rsid w:val="006A3A2E"/>
    <w:rsid w:val="006D60D9"/>
    <w:rsid w:val="007315F1"/>
    <w:rsid w:val="00786AF3"/>
    <w:rsid w:val="00994AD1"/>
    <w:rsid w:val="00A570F2"/>
    <w:rsid w:val="00A716BF"/>
    <w:rsid w:val="00AA4388"/>
    <w:rsid w:val="00AF46F0"/>
    <w:rsid w:val="00BE525E"/>
    <w:rsid w:val="00C33133"/>
    <w:rsid w:val="00D54F65"/>
    <w:rsid w:val="00D7205E"/>
    <w:rsid w:val="00E14E34"/>
    <w:rsid w:val="00EF545C"/>
    <w:rsid w:val="00F71B15"/>
    <w:rsid w:val="00F845DF"/>
    <w:rsid w:val="00FE60A4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1F1E1-6B35-4E43-A199-46B5568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AE"/>
  </w:style>
  <w:style w:type="paragraph" w:styleId="a5">
    <w:name w:val="footer"/>
    <w:basedOn w:val="a"/>
    <w:link w:val="a6"/>
    <w:uiPriority w:val="99"/>
    <w:unhideWhenUsed/>
    <w:rsid w:val="003F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501248</dc:creator>
  <cp:lastModifiedBy>su02</cp:lastModifiedBy>
  <cp:revision>13</cp:revision>
  <cp:lastPrinted>2016-06-08T10:30:00Z</cp:lastPrinted>
  <dcterms:created xsi:type="dcterms:W3CDTF">2016-06-08T09:59:00Z</dcterms:created>
  <dcterms:modified xsi:type="dcterms:W3CDTF">2019-10-29T00:02:00Z</dcterms:modified>
</cp:coreProperties>
</file>